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05" w:rsidRDefault="000967F0" w:rsidP="00296505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5pt;margin-top:-44.55pt;width:64.75pt;height:62.25pt;z-index:-251658752;visibility:visible">
            <v:imagedata r:id="rId4" o:title=""/>
          </v:shape>
          <o:OLEObject Type="Embed" ProgID="Word.Picture.8" ShapeID="_x0000_s1026" DrawAspect="Content" ObjectID="_1659358689" r:id="rId5"/>
        </w:pict>
      </w:r>
    </w:p>
    <w:p w:rsidR="009F288E" w:rsidRPr="009F288E" w:rsidRDefault="009F288E" w:rsidP="009F288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ประกาศองค์การบริหารส่วนตำบลดู</w:t>
      </w:r>
      <w:proofErr w:type="spellStart"/>
      <w:r w:rsidRPr="009F288E">
        <w:rPr>
          <w:rFonts w:ascii="TH SarabunPSK" w:hAnsi="TH SarabunPSK" w:cs="TH SarabunPSK"/>
          <w:sz w:val="32"/>
          <w:szCs w:val="32"/>
          <w:cs/>
        </w:rPr>
        <w:t>กอึ่ง</w:t>
      </w:r>
      <w:proofErr w:type="spellEnd"/>
    </w:p>
    <w:p w:rsidR="009F288E" w:rsidRPr="009F288E" w:rsidRDefault="009F288E" w:rsidP="009F288E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  <w:cs/>
        </w:rPr>
        <w:t>เรื่อง มาตรการการป้องกันการรับสินบน</w:t>
      </w:r>
    </w:p>
    <w:p w:rsidR="009F288E" w:rsidRPr="009F288E" w:rsidRDefault="009F288E" w:rsidP="009F288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ระยะที่ </w:t>
      </w:r>
      <w:r w:rsidRPr="009F288E">
        <w:rPr>
          <w:rFonts w:ascii="TH SarabunPSK" w:hAnsi="TH SarabunPSK" w:cs="TH SarabunPSK"/>
          <w:sz w:val="32"/>
          <w:szCs w:val="32"/>
        </w:rPr>
        <w:t xml:space="preserve">3 ( 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9F288E">
        <w:rPr>
          <w:rFonts w:ascii="TH SarabunPSK" w:hAnsi="TH SarabunPSK" w:cs="TH SarabunPSK"/>
          <w:sz w:val="32"/>
          <w:szCs w:val="32"/>
        </w:rPr>
        <w:t xml:space="preserve">2560- 2564 ) </w:t>
      </w:r>
      <w:r w:rsidRPr="009F288E">
        <w:rPr>
          <w:rFonts w:ascii="TH SarabunPSK" w:hAnsi="TH SarabunPSK" w:cs="TH SarabunPSK"/>
          <w:sz w:val="32"/>
          <w:szCs w:val="32"/>
          <w:cs/>
        </w:rPr>
        <w:t>และการประเมินคุณธรรมและความโปร่งใสในการดำเนินงานของหน่วยงานภาครัฐ(</w:t>
      </w:r>
      <w:r w:rsidRPr="009F288E">
        <w:rPr>
          <w:rFonts w:ascii="TH SarabunPSK" w:hAnsi="TH SarabunPSK" w:cs="TH SarabunPSK"/>
          <w:sz w:val="32"/>
          <w:szCs w:val="32"/>
        </w:rPr>
        <w:t xml:space="preserve">ITA) 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ประจำปี </w:t>
      </w:r>
      <w:r w:rsidRPr="009F288E">
        <w:rPr>
          <w:rFonts w:ascii="TH SarabunPSK" w:hAnsi="TH SarabunPSK" w:cs="TH SarabunPSK"/>
          <w:sz w:val="32"/>
          <w:szCs w:val="32"/>
        </w:rPr>
        <w:t xml:space="preserve">2562 </w:t>
      </w:r>
      <w:r w:rsidRPr="009F288E">
        <w:rPr>
          <w:rFonts w:ascii="TH SarabunPSK" w:hAnsi="TH SarabunPSK" w:cs="TH SarabunPSK"/>
          <w:sz w:val="32"/>
          <w:szCs w:val="32"/>
          <w:cs/>
        </w:rPr>
        <w:t>ได้กำหนดให้หน่วยงานของรัฐมีมาตรการให้ผู้มีส่วนได้ส่วนเสียมีส่วนร่วมในการดำเนินงาน ดังนั้น องค์การบริหารส่วนตำบลดู</w:t>
      </w:r>
      <w:proofErr w:type="spellStart"/>
      <w:r w:rsidRPr="009F288E">
        <w:rPr>
          <w:rFonts w:ascii="TH SarabunPSK" w:hAnsi="TH SarabunPSK" w:cs="TH SarabunPSK"/>
          <w:sz w:val="32"/>
          <w:szCs w:val="32"/>
          <w:cs/>
        </w:rPr>
        <w:t>กอึ่ง</w:t>
      </w:r>
      <w:proofErr w:type="spellEnd"/>
      <w:r w:rsidRPr="009F288E">
        <w:rPr>
          <w:rFonts w:ascii="TH SarabunPSK" w:hAnsi="TH SarabunPSK" w:cs="TH SarabunPSK"/>
          <w:sz w:val="32"/>
          <w:szCs w:val="32"/>
          <w:cs/>
        </w:rPr>
        <w:t xml:space="preserve">จึงได้ประกาศมาตรการป้องกันการรับสินบน ประจำปี </w:t>
      </w:r>
      <w:r w:rsidRPr="009F288E">
        <w:rPr>
          <w:rFonts w:ascii="TH SarabunPSK" w:hAnsi="TH SarabunPSK" w:cs="TH SarabunPSK"/>
          <w:sz w:val="32"/>
          <w:szCs w:val="32"/>
        </w:rPr>
        <w:t xml:space="preserve">2562 </w:t>
      </w:r>
      <w:r w:rsidRPr="009F288E">
        <w:rPr>
          <w:rFonts w:ascii="TH SarabunPSK" w:hAnsi="TH SarabunPSK" w:cs="TH SarabunPSK"/>
          <w:sz w:val="32"/>
          <w:szCs w:val="32"/>
          <w:cs/>
        </w:rPr>
        <w:t>เพื่อเป็นแนวทางในการ</w:t>
      </w:r>
      <w:proofErr w:type="spellStart"/>
      <w:r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9F288E">
        <w:rPr>
          <w:rFonts w:ascii="TH SarabunPSK" w:hAnsi="TH SarabunPSK" w:cs="TH SarabunPSK"/>
          <w:sz w:val="32"/>
          <w:szCs w:val="32"/>
          <w:cs/>
        </w:rPr>
        <w:t xml:space="preserve">การรับสินบน การใช้อำนาจหน้าที่เอื้อประโยชน์ต่อตนเองหรือผู้อื่น การแสวงหาผลประโยชน์ร่วมกันกับองค์กรธุรกิจเอกชน การรับทรัพย์สินหรือประโยชน์อื่นใดจากผู้อื่นที่เกี่ยวเนื่องเชื่อมโยงกับการขัดกันระหว่างประโยชน์ส่วนบุคคลและประโยชน์ส่วนรวม ซึ่งเป็นมาตรการสำคัญเร่งด่วน เชิงรุกในการป้องกันการทุจริต การบริหารงานที่โปร่งใสตรวจสอบได้และการแก้ไขปัญหาการกระทำผิดวินัยของเจ้าหน้าที่รัฐเป็นปัญหาสำคัญและพบบ่อยตามยุทธศาสตร์ว่าด้วยการป้องกันและปราบปรามการทุจริต ระยะที่ </w:t>
      </w:r>
      <w:r w:rsidRPr="009F288E">
        <w:rPr>
          <w:rFonts w:ascii="TH SarabunPSK" w:hAnsi="TH SarabunPSK" w:cs="TH SarabunPSK"/>
          <w:sz w:val="32"/>
          <w:szCs w:val="32"/>
        </w:rPr>
        <w:t xml:space="preserve">3 ( 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9F288E">
        <w:rPr>
          <w:rFonts w:ascii="TH SarabunPSK" w:hAnsi="TH SarabunPSK" w:cs="TH SarabunPSK"/>
          <w:sz w:val="32"/>
          <w:szCs w:val="32"/>
        </w:rPr>
        <w:t xml:space="preserve">2560-2564 ) 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มาตรการป้องกันการรับสินบนห้ามเจ้าหน้าที่ของรัฐรับหรือถามถึงการรับของขวัญหรือประโยชน์อื่นใดนอกเหนือจากทรัพย์สินหรือประโยชน์อันควรได้ตามกฎหมาย กฎ หรือข้อบังคับที่ออกโดยอาศัยอำนาจตามกฎหมายให้ได้รับทรัพย์สินในเรื่องนี้ได้แก่ การรับเงินเดือน การรับเงินเบี้ยเลี้ยงเดินทางไปรับราชการ ค่าที่พักในการเดินทางไปราชการ การรับสวัสดิการต่างๆที่ทางราชการจัดให้ทั้งในรูปแบบเดินทางปกติและการจัดสวัสดิการภายในของส่วนราชการรวมถึงค่าสมนาคุณวิทยากร ค่าอาหารหรือค่าอาหารในระหว่างอบรม ประชุมหรือสัมมนาเว้นแต่การรับของขวัญหรือประโยชน์อื่นใดโดยธรรมจรรยา ตามประกาศคณะกรรมการป้องกันและปราบปราการทุจริตแห่งชาติ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พ.ศ. </w:t>
      </w:r>
      <w:r w:rsidRPr="009F288E">
        <w:rPr>
          <w:rFonts w:ascii="TH SarabunPSK" w:hAnsi="TH SarabunPSK" w:cs="TH SarabunPSK"/>
          <w:sz w:val="32"/>
          <w:szCs w:val="32"/>
        </w:rPr>
        <w:t xml:space="preserve">2543 </w:t>
      </w:r>
      <w:r w:rsidRPr="009F288E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9F288E" w:rsidRPr="009F288E" w:rsidRDefault="009F288E" w:rsidP="009F288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>1.</w:t>
      </w:r>
      <w:r w:rsidRPr="009F288E">
        <w:rPr>
          <w:rFonts w:ascii="TH SarabunPSK" w:hAnsi="TH SarabunPSK" w:cs="TH SarabunPSK"/>
          <w:sz w:val="32"/>
          <w:szCs w:val="32"/>
          <w:cs/>
        </w:rPr>
        <w:t>การรับทรัพย์สินหรือประโยชน์อื่นใดจากญาติ ได้แก่ การรับทรัพย์สินจากปู่ ย่า ตา ยาย ลูก หลานเหลน พี่ ลุง ป้า น้า อา หรือจากญาติของคู่สมรสในลักษณะของชั้นต่างๆในความเป็นญาติเช่นเดียวกันที่ได้กล่าวถึงข้างต้น ความเป็นญาติจึงมิได้เฉพาะบุคคลธรรมดาเท่านั้น การรับทรัพย์สินฯในกรณีนี้จึงไม่สามารถนำไปใช้อ้างการรับทรัพย์สินหรือประโยชน์อื่นใดจากนิติบุคคลได้ประกอบกับการรับทรัพย์สินจากญาติเจ้าหน้าที่ของรัฐสามารถรับได้โดยไม่จำกัดจำนวนในการรับ ทั้งนี้จะได้รับได้ในจำนวนเท่ามร จึงขึ้นอยู่กับความสามารถในการให้ของญาติที่เป็นผู้ให้ทรัพย์สิน</w:t>
      </w:r>
    </w:p>
    <w:p w:rsidR="009F288E" w:rsidRDefault="009F288E" w:rsidP="009F288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>2.</w:t>
      </w:r>
      <w:r w:rsidRPr="009F288E">
        <w:rPr>
          <w:rFonts w:ascii="TH SarabunPSK" w:hAnsi="TH SarabunPSK" w:cs="TH SarabunPSK"/>
          <w:sz w:val="32"/>
          <w:szCs w:val="32"/>
          <w:cs/>
        </w:rPr>
        <w:t>การรับของขวัญหรือประโยชน์อื่นใดจากบุคคลอื่นซึ่งมิใช่ญาติเนื่องในโอกาสต่างๆโดยปกติตามขนบธรรมเนียม ประเพณี วัฒนธรรม หรือให้กันตามมารยาทที่ได้</w:t>
      </w:r>
      <w:proofErr w:type="spellStart"/>
      <w:r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9F288E">
        <w:rPr>
          <w:rFonts w:ascii="TH SarabunPSK" w:hAnsi="TH SarabunPSK" w:cs="TH SarabunPSK"/>
          <w:sz w:val="32"/>
          <w:szCs w:val="32"/>
          <w:cs/>
        </w:rPr>
        <w:t xml:space="preserve">ในสังคม เท่านั้น และต้องมีมูลค่าในการรับจากแต่ละบุคคลแต่ละโอกาสไม่เกกิน </w:t>
      </w:r>
      <w:r w:rsidRPr="009F288E">
        <w:rPr>
          <w:rFonts w:ascii="TH SarabunPSK" w:hAnsi="TH SarabunPSK" w:cs="TH SarabunPSK"/>
          <w:sz w:val="32"/>
          <w:szCs w:val="32"/>
        </w:rPr>
        <w:t xml:space="preserve">3,000 </w:t>
      </w:r>
      <w:r w:rsidRPr="009F288E">
        <w:rPr>
          <w:rFonts w:ascii="TH SarabunPSK" w:hAnsi="TH SarabunPSK" w:cs="TH SarabunPSK"/>
          <w:sz w:val="32"/>
          <w:szCs w:val="32"/>
          <w:cs/>
        </w:rPr>
        <w:t>บาท</w:t>
      </w:r>
    </w:p>
    <w:p w:rsidR="009F288E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lastRenderedPageBreak/>
        <w:t>3.</w:t>
      </w:r>
      <w:r w:rsidRPr="009F288E">
        <w:rPr>
          <w:rFonts w:ascii="TH SarabunPSK" w:hAnsi="TH SarabunPSK" w:cs="TH SarabunPSK"/>
          <w:sz w:val="32"/>
          <w:szCs w:val="32"/>
          <w:cs/>
        </w:rPr>
        <w:t>การรับค่ารับรองและของขวัญจากบุคคลอื่นซึ่งมิใช้ญาติ อาทิ พาไปรับประทานอาหาร มอบบัตร</w:t>
      </w:r>
      <w:r>
        <w:rPr>
          <w:rFonts w:ascii="TH SarabunPSK" w:hAnsi="TH SarabunPSK" w:cs="TH SarabunPSK"/>
          <w:sz w:val="32"/>
          <w:szCs w:val="32"/>
          <w:cs/>
        </w:rPr>
        <w:t>กำ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นัลของห้างสรรพสินค้า ต้องรับเนื่องในโอกาสต่างๆโดนปกติตามธรรมเนียมประเพณีหรือวัฒนธรรมหรือให้กันตามมารยาทสังคมเท่านั้นและมูลค่าของการรับรองและของขวัญนั้นต้องมีมูลค่าไม่เกิน </w:t>
      </w:r>
      <w:r w:rsidRPr="009F288E">
        <w:rPr>
          <w:rFonts w:ascii="TH SarabunPSK" w:hAnsi="TH SarabunPSK" w:cs="TH SarabunPSK"/>
          <w:sz w:val="32"/>
          <w:szCs w:val="32"/>
        </w:rPr>
        <w:t xml:space="preserve">3,000 </w:t>
      </w:r>
      <w:r w:rsidRPr="009F288E">
        <w:rPr>
          <w:rFonts w:ascii="TH SarabunPSK" w:hAnsi="TH SarabunPSK" w:cs="TH SarabunPSK"/>
          <w:sz w:val="32"/>
          <w:szCs w:val="32"/>
          <w:cs/>
        </w:rPr>
        <w:t>บาท</w:t>
      </w:r>
    </w:p>
    <w:p w:rsidR="009F288E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 xml:space="preserve"> 4.</w:t>
      </w:r>
      <w:r w:rsidRPr="009F288E">
        <w:rPr>
          <w:rFonts w:ascii="TH SarabunPSK" w:hAnsi="TH SarabunPSK" w:cs="TH SarabunPSK"/>
          <w:sz w:val="32"/>
          <w:szCs w:val="32"/>
          <w:cs/>
        </w:rPr>
        <w:t>การรับของขวัญหรือประโยชน์อื่นใดที่เป็นการให้ลักษณะให้บุคคลทั่วไป</w:t>
      </w:r>
    </w:p>
    <w:p w:rsidR="009F288E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 xml:space="preserve"> 5.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ให้ของขวัญแก่ผู้บังคับบัญชาหรือบุคคลในครอบครัวของผู้บังคับบัญชานอกเหนือจากกรณีปกติประเพณีนิยมที่มีการให้ของขวัญแก่กันโดยการให้ของขวัญตามปกติประเพณีนิยม เจ้าหน้าที่ของรัฐจะให้ของขวัญหรือประโยชน์อื่นใดมีมูลค่าเกิน </w:t>
      </w:r>
      <w:r w:rsidRPr="009F288E">
        <w:rPr>
          <w:rFonts w:ascii="TH SarabunPSK" w:hAnsi="TH SarabunPSK" w:cs="TH SarabunPSK"/>
          <w:sz w:val="32"/>
          <w:szCs w:val="32"/>
        </w:rPr>
        <w:t xml:space="preserve">3,000 </w:t>
      </w:r>
      <w:r w:rsidRPr="009F288E">
        <w:rPr>
          <w:rFonts w:ascii="TH SarabunPSK" w:hAnsi="TH SarabunPSK" w:cs="TH SarabunPSK"/>
          <w:sz w:val="32"/>
          <w:szCs w:val="32"/>
          <w:cs/>
        </w:rPr>
        <w:t>บาท มิได้</w:t>
      </w:r>
    </w:p>
    <w:p w:rsidR="009F288E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>6.</w:t>
      </w:r>
      <w:r w:rsidRPr="009F288E">
        <w:rPr>
          <w:rFonts w:ascii="TH SarabunPSK" w:hAnsi="TH SarabunPSK" w:cs="TH SarabunPSK"/>
          <w:sz w:val="32"/>
          <w:szCs w:val="32"/>
          <w:cs/>
        </w:rPr>
        <w:t>ห้ามเจ้าหน้าที่ของรัฐยินยอมหรือรู้เห็นเป็นในให้บุคคลในครอบครัวของตนรับของขวัญหรือประโยชน์อื่นใดจากผู้เกี่ยวข้องใน</w:t>
      </w:r>
      <w:proofErr w:type="spellStart"/>
      <w:r w:rsidRPr="009F288E">
        <w:rPr>
          <w:rFonts w:ascii="TH SarabunPSK" w:hAnsi="TH SarabunPSK" w:cs="TH SarabunPSK"/>
          <w:sz w:val="32"/>
          <w:szCs w:val="32"/>
          <w:cs/>
        </w:rPr>
        <w:t>การปฎิบ</w:t>
      </w:r>
      <w:proofErr w:type="spellEnd"/>
      <w:r w:rsidRPr="009F288E">
        <w:rPr>
          <w:rFonts w:ascii="TH SarabunPSK" w:hAnsi="TH SarabunPSK" w:cs="TH SarabunPSK"/>
          <w:sz w:val="32"/>
          <w:szCs w:val="32"/>
          <w:cs/>
        </w:rPr>
        <w:t>ติหน้าที่ของรัฐเว้นแต่เป็นการรับของขวัญหรือประโยชน์อื่นใดที่ให้ตามปกติประเพณ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นิยมและของขวัญนั้นมีราคาหรือมูลค่าไม่เกิน </w:t>
      </w:r>
      <w:r w:rsidRPr="009F288E">
        <w:rPr>
          <w:rFonts w:ascii="TH SarabunPSK" w:hAnsi="TH SarabunPSK" w:cs="TH SarabunPSK"/>
          <w:sz w:val="32"/>
          <w:szCs w:val="32"/>
        </w:rPr>
        <w:t xml:space="preserve">3,000 </w:t>
      </w:r>
      <w:r w:rsidRPr="009F288E">
        <w:rPr>
          <w:rFonts w:ascii="TH SarabunPSK" w:hAnsi="TH SarabunPSK" w:cs="TH SarabunPSK"/>
          <w:sz w:val="32"/>
          <w:szCs w:val="32"/>
          <w:cs/>
        </w:rPr>
        <w:t>บาท</w:t>
      </w:r>
    </w:p>
    <w:p w:rsidR="009F288E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 xml:space="preserve"> 7.</w:t>
      </w:r>
      <w:r w:rsidRPr="009F288E">
        <w:rPr>
          <w:rFonts w:ascii="TH SarabunPSK" w:hAnsi="TH SarabunPSK" w:cs="TH SarabunPSK"/>
          <w:sz w:val="32"/>
          <w:szCs w:val="32"/>
          <w:cs/>
        </w:rPr>
        <w:t>ควรใช้บัตรอวยพร การลงนามในสมุดอวยพรหรือใช้บัตรแสดงความยินดีแทนการให้ของขวัญเพื่อเป็นการป้องกันการฝ่าฝืน กฎระเบียบ อีกทั้งเพื่อประโยชน์ในการเสริมสร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9F288E">
        <w:rPr>
          <w:rFonts w:ascii="TH SarabunPSK" w:hAnsi="TH SarabunPSK" w:cs="TH SarabunPSK"/>
          <w:sz w:val="32"/>
          <w:szCs w:val="32"/>
          <w:cs/>
        </w:rPr>
        <w:t>างทัศนคติในการประหยัดให้แก่เจ้าหน้าที่ของรัฐ</w:t>
      </w:r>
    </w:p>
    <w:p w:rsidR="009F288E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>8.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ในกรณีที่ที่เป็นการรับทรัพย์สินที่มีมูลค่าเกิน </w:t>
      </w:r>
      <w:r w:rsidRPr="009F288E">
        <w:rPr>
          <w:rFonts w:ascii="TH SarabunPSK" w:hAnsi="TH SarabunPSK" w:cs="TH SarabunPSK"/>
          <w:sz w:val="32"/>
          <w:szCs w:val="32"/>
        </w:rPr>
        <w:t xml:space="preserve">3,000 </w:t>
      </w:r>
      <w:r w:rsidRPr="009F288E">
        <w:rPr>
          <w:rFonts w:ascii="TH SarabunPSK" w:hAnsi="TH SarabunPSK" w:cs="TH SarabunPSK"/>
          <w:sz w:val="32"/>
          <w:szCs w:val="32"/>
          <w:cs/>
        </w:rPr>
        <w:t>บา</w:t>
      </w:r>
      <w:r>
        <w:rPr>
          <w:rFonts w:ascii="TH SarabunPSK" w:hAnsi="TH SarabunPSK" w:cs="TH SarabunPSK"/>
          <w:sz w:val="32"/>
          <w:szCs w:val="32"/>
          <w:cs/>
        </w:rPr>
        <w:t>ท ซึ่งเจ้าหน้าที่ของรัฐมีความจำ</w:t>
      </w:r>
      <w:r w:rsidRPr="009F288E">
        <w:rPr>
          <w:rFonts w:ascii="TH SarabunPSK" w:hAnsi="TH SarabunPSK" w:cs="TH SarabunPSK"/>
          <w:sz w:val="32"/>
          <w:szCs w:val="32"/>
          <w:cs/>
        </w:rPr>
        <w:t>เป็นอย่างยิ่งที่ต้องรับไว้เพื่อรักษาไมตรี มิตรภาพ หรือความสัมพันธ์อันดีระหว่างบุคคลซึ่งในการรับเจ้าหน้าที่ของรัฐผู้รับฯจะต้องแจ้งราบละเอียด ข้อมูลข้อเท็จจริงเกี่ยวกับการรับทรัพย์สินหรือประโยชน์นั้นต่อผู้บังคับบัญชาซึ่งเป็นหัวหน้าส่วนราชการ ผู้บริหารสูงสุดของรัฐวิสาหกิจหรือผู้บริหารสูงสุดของหน่วยสถาบันหรือองค์กรที่เจ้าหน้าที่ของรัฐ</w:t>
      </w:r>
      <w:r>
        <w:rPr>
          <w:rFonts w:ascii="TH SarabunPSK" w:hAnsi="TH SarabunPSK" w:cs="TH SarabunPSK"/>
          <w:sz w:val="32"/>
          <w:szCs w:val="32"/>
          <w:cs/>
        </w:rPr>
        <w:t>นั้นสังกัดในทันทีที่สามารถกระทำได้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 เพื่อให้ผู้บังคับบัญชาหรือผู้บริหารสูงสุด เพื่อวินิจฉัยว่ามีเหตุผล</w:t>
      </w:r>
      <w:r>
        <w:rPr>
          <w:rFonts w:ascii="TH SarabunPSK" w:hAnsi="TH SarabunPSK" w:cs="TH SarabunPSK"/>
          <w:sz w:val="32"/>
          <w:szCs w:val="32"/>
          <w:cs/>
        </w:rPr>
        <w:t>ความจำ</w:t>
      </w:r>
      <w:r w:rsidRPr="009F288E">
        <w:rPr>
          <w:rFonts w:ascii="TH SarabunPSK" w:hAnsi="TH SarabunPSK" w:cs="TH SarabunPSK"/>
          <w:sz w:val="32"/>
          <w:szCs w:val="32"/>
          <w:cs/>
        </w:rPr>
        <w:t>เป็น ความเหมาะสม และสมควรที่จะให้เจ้าหน้าที่ของรัฐนั้นรับทรัพย์สินหรือประโยชน์นั้นไว้ก็ให้คืนทรัพย์สินหรือประโยชน์นั้นแก่ผู้ให้ทันที หากเป็นกรณีที่ไม่สามารถคืนเงินได้ก็ให้ส่งมอบทรัพย์สินหรือประโยชน์ให้กับหน่วยงานที่เจ้าหน้าที่ของรัฐผู้นั้นสังกัดโดยเร็ว</w:t>
      </w:r>
    </w:p>
    <w:p w:rsidR="009F288E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>9.</w:t>
      </w:r>
      <w:r w:rsidRPr="009F288E">
        <w:rPr>
          <w:rFonts w:ascii="TH SarabunPSK" w:hAnsi="TH SarabunPSK" w:cs="TH SarabunPSK"/>
          <w:sz w:val="32"/>
          <w:szCs w:val="32"/>
          <w:cs/>
        </w:rPr>
        <w:t>ห้ามการเรี่ยไรในหมู่ราชการหรือการใช้สวัสดิการใดของส่วนรวมเพื่อการจัดหาของขวัญให้แก่ข้าราชการชั้นผู้ใหญ่ ผู้บังคับบัญชาหรือสมาชิกในครอบครัวของข้าราชการชั้นผู้ใหญ่โดยเด็ดขาดกลไกการส่งเสริมการ</w:t>
      </w:r>
      <w:proofErr w:type="spellStart"/>
      <w:r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9F288E">
        <w:rPr>
          <w:rFonts w:ascii="TH SarabunPSK" w:hAnsi="TH SarabunPSK" w:cs="TH SarabunPSK"/>
          <w:sz w:val="32"/>
          <w:szCs w:val="32"/>
          <w:cs/>
        </w:rPr>
        <w:t>เพื่อป้องกันการรับสินบน</w:t>
      </w:r>
    </w:p>
    <w:p w:rsidR="009F288E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Pr="009F288E">
        <w:rPr>
          <w:rFonts w:ascii="TH SarabunPSK" w:hAnsi="TH SarabunPSK" w:cs="TH SarabunPSK"/>
          <w:sz w:val="32"/>
          <w:szCs w:val="32"/>
        </w:rPr>
        <w:t>.</w:t>
      </w:r>
      <w:r w:rsidRPr="009F288E">
        <w:rPr>
          <w:rFonts w:ascii="TH SarabunPSK" w:hAnsi="TH SarabunPSK" w:cs="TH SarabunPSK"/>
          <w:sz w:val="32"/>
          <w:szCs w:val="32"/>
          <w:cs/>
        </w:rPr>
        <w:t>เสริมสร้างความรู้ความเข้าใจในเรื่องผลประโยชน์ทับซ้อนหรือการขัดกันระหว่างประโยชน์ส่วนบุคคลและประโยชน์ส่วนรวมและการรับทรัพย์สินหรือประโยชน์อื่นใดโดยธรรมจรรยาของเจ้าหน้าที่ของรัฐที่ถูกต้องตามกฎหมาย กฎระเบียบที่เกี่ยวข้องเพื่อให้ข้าราชการและเจ้าหน้าที่สามารถแยกแยะประโยชน์ส่วนตัวกับประโยชน์ส่วน</w:t>
      </w:r>
      <w:r>
        <w:rPr>
          <w:rFonts w:ascii="TH SarabunPSK" w:hAnsi="TH SarabunPSK" w:cs="TH SarabunPSK"/>
          <w:sz w:val="32"/>
          <w:szCs w:val="32"/>
          <w:cs/>
        </w:rPr>
        <w:t>รวมหรือความแตกต่างระหว่างสินน้ำ</w:t>
      </w:r>
      <w:r w:rsidRPr="009F288E">
        <w:rPr>
          <w:rFonts w:ascii="TH SarabunPSK" w:hAnsi="TH SarabunPSK" w:cs="TH SarabunPSK"/>
          <w:sz w:val="32"/>
          <w:szCs w:val="32"/>
          <w:cs/>
        </w:rPr>
        <w:t>ใจและสินบนได้รวมถึงการแจ้งเตือนในกรณีที่อาจเกิดความเสี่ยงต่อการรับทรัพย์สินหรือประโยชน์อื่นใดที่ไม่เป็นไปตามกฎ ระเบ</w:t>
      </w:r>
      <w:r>
        <w:rPr>
          <w:rFonts w:ascii="TH SarabunPSK" w:hAnsi="TH SarabunPSK" w:cs="TH SarabunPSK"/>
          <w:sz w:val="32"/>
          <w:szCs w:val="32"/>
          <w:cs/>
        </w:rPr>
        <w:t xml:space="preserve">ียบ อาทิ ช่วงเทศกาลปีใหม่ </w:t>
      </w:r>
      <w:r w:rsidRPr="009F288E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43720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11</w:t>
      </w:r>
      <w:r w:rsidRPr="009F288E">
        <w:rPr>
          <w:rFonts w:ascii="TH SarabunPSK" w:hAnsi="TH SarabunPSK" w:cs="TH SarabunPSK"/>
          <w:sz w:val="32"/>
          <w:szCs w:val="32"/>
        </w:rPr>
        <w:t>.</w:t>
      </w:r>
      <w:r w:rsidRPr="009F288E">
        <w:rPr>
          <w:rFonts w:ascii="TH SarabunPSK" w:hAnsi="TH SarabunPSK" w:cs="TH SarabunPSK"/>
          <w:sz w:val="32"/>
          <w:szCs w:val="32"/>
          <w:cs/>
        </w:rPr>
        <w:t>การสนับสนุนส่งเสริมให้ข้าราชการแ</w:t>
      </w:r>
      <w:r>
        <w:rPr>
          <w:rFonts w:ascii="TH SarabunPSK" w:hAnsi="TH SarabunPSK" w:cs="TH SarabunPSK"/>
          <w:sz w:val="32"/>
          <w:szCs w:val="32"/>
          <w:cs/>
        </w:rPr>
        <w:t>ละเจ้าหน้าที่ทุกระดับเห็นความสำคัญและมีจิตสำ</w:t>
      </w:r>
      <w:r w:rsidRPr="009F288E">
        <w:rPr>
          <w:rFonts w:ascii="TH SarabunPSK" w:hAnsi="TH SarabunPSK" w:cs="TH SarabunPSK"/>
          <w:sz w:val="32"/>
          <w:szCs w:val="32"/>
          <w:cs/>
        </w:rPr>
        <w:t>นึกในการต่อต้านการทุจริต ค</w:t>
      </w:r>
      <w:r>
        <w:rPr>
          <w:rFonts w:ascii="TH SarabunPSK" w:hAnsi="TH SarabunPSK" w:cs="TH SarabunPSK"/>
          <w:sz w:val="32"/>
          <w:szCs w:val="32"/>
          <w:cs/>
        </w:rPr>
        <w:t>อร์รัป</w:t>
      </w:r>
      <w:r w:rsidRPr="009F288E">
        <w:rPr>
          <w:rFonts w:ascii="TH SarabunPSK" w:hAnsi="TH SarabunPSK" w:cs="TH SarabunPSK"/>
          <w:sz w:val="32"/>
          <w:szCs w:val="32"/>
          <w:cs/>
        </w:rPr>
        <w:t>ชั่น รวมทั้งจัดให้มีมาตรฐานควบคุมภา</w:t>
      </w:r>
      <w:r>
        <w:rPr>
          <w:rFonts w:ascii="TH SarabunPSK" w:hAnsi="TH SarabunPSK" w:cs="TH SarabunPSK"/>
          <w:sz w:val="32"/>
          <w:szCs w:val="32"/>
          <w:cs/>
        </w:rPr>
        <w:t>ยในเพื่อป้องกันการทุจริต คอร์รัป</w:t>
      </w:r>
      <w:r w:rsidRPr="009F288E">
        <w:rPr>
          <w:rFonts w:ascii="TH SarabunPSK" w:hAnsi="TH SarabunPSK" w:cs="TH SarabunPSK"/>
          <w:sz w:val="32"/>
          <w:szCs w:val="32"/>
          <w:cs/>
        </w:rPr>
        <w:t>ชั่น การให้หรือรับสินบนในทุกรูปแบบ</w:t>
      </w:r>
    </w:p>
    <w:p w:rsidR="00743720" w:rsidRDefault="00743720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12</w:t>
      </w:r>
      <w:r w:rsidR="009F288E" w:rsidRPr="009F288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กำกับดูแลให้การดำ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เนินการเบิกจ่ายค่าใช้จ่า</w:t>
      </w:r>
      <w:r>
        <w:rPr>
          <w:rFonts w:ascii="TH SarabunPSK" w:hAnsi="TH SarabunPSK" w:cs="TH SarabunPSK"/>
          <w:sz w:val="32"/>
          <w:szCs w:val="32"/>
          <w:cs/>
        </w:rPr>
        <w:t>ยของหน่วยงานในสังกัดเป็นไปตามก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หมาย กฎระเบียบที่เกี่ยวข้องโดยเคร่งครัด</w:t>
      </w:r>
    </w:p>
    <w:p w:rsidR="00743720" w:rsidRDefault="00743720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13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="009F288E" w:rsidRPr="009F288E">
        <w:rPr>
          <w:rFonts w:ascii="TH SarabunPSK" w:hAnsi="TH SarabunPSK" w:cs="TH SarabunPSK"/>
          <w:sz w:val="32"/>
          <w:szCs w:val="32"/>
        </w:rPr>
        <w:t>.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แนว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="009F288E" w:rsidRPr="009F288E">
        <w:rPr>
          <w:rFonts w:ascii="TH SarabunPSK" w:hAnsi="TH SarabunPSK" w:cs="TH SarabunPSK"/>
          <w:sz w:val="32"/>
          <w:szCs w:val="32"/>
          <w:cs/>
        </w:rPr>
        <w:t>ในการรับทรัพย์สินหรือประโยชน์อื่นใดของเจ้าหน้าที่ของรัฐครอบคลุม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การปฎิบ</w:t>
      </w:r>
      <w:proofErr w:type="spellEnd"/>
      <w:r w:rsidR="009F288E" w:rsidRPr="009F288E">
        <w:rPr>
          <w:rFonts w:ascii="TH SarabunPSK" w:hAnsi="TH SarabunPSK" w:cs="TH SarabunPSK"/>
          <w:sz w:val="32"/>
          <w:szCs w:val="32"/>
          <w:cs/>
        </w:rPr>
        <w:t>ติหน้าที่ราชการของเจ้าหน้าที่ทุกระดับ</w:t>
      </w:r>
      <w:proofErr w:type="gramEnd"/>
      <w:r w:rsidR="009F288E" w:rsidRPr="009F288E">
        <w:rPr>
          <w:rFonts w:ascii="TH SarabunPSK" w:hAnsi="TH SarabunPSK" w:cs="TH SarabunPSK"/>
          <w:sz w:val="32"/>
          <w:szCs w:val="32"/>
          <w:cs/>
        </w:rPr>
        <w:t xml:space="preserve"> ทุกกระบวนการ อาทิ การสรรหาหรื</w:t>
      </w:r>
      <w:r>
        <w:rPr>
          <w:rFonts w:ascii="TH SarabunPSK" w:hAnsi="TH SarabunPSK" w:cs="TH SarabunPSK"/>
          <w:sz w:val="32"/>
          <w:szCs w:val="32"/>
          <w:cs/>
        </w:rPr>
        <w:t>อการคัดเลือกบุคลากร การเลื่อนตำ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แหน่งการึกอบรม การประเมินผลการ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="009F288E" w:rsidRPr="009F288E">
        <w:rPr>
          <w:rFonts w:ascii="TH SarabunPSK" w:hAnsi="TH SarabunPSK" w:cs="TH SarabunPSK"/>
          <w:sz w:val="32"/>
          <w:szCs w:val="32"/>
          <w:cs/>
        </w:rPr>
        <w:t xml:space="preserve"> การจัดซื้อจัดจ้าง การพิจารณาอนุมัติ อนุญาต โดยผู้บังคับบัญชาทุก</w:t>
      </w:r>
      <w:r>
        <w:rPr>
          <w:rFonts w:ascii="TH SarabunPSK" w:hAnsi="TH SarabunPSK" w:cs="TH SarabunPSK"/>
          <w:sz w:val="32"/>
          <w:szCs w:val="32"/>
          <w:cs/>
        </w:rPr>
        <w:t>ระดับทำ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ความเข</w:t>
      </w:r>
      <w:r>
        <w:rPr>
          <w:rFonts w:ascii="TH SarabunPSK" w:hAnsi="TH SarabunPSK" w:cs="TH SarabunPSK"/>
          <w:sz w:val="32"/>
          <w:szCs w:val="32"/>
          <w:cs/>
        </w:rPr>
        <w:t>้าใจกับผู้ใต้บังคับบัญชาเพื่อนำ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ไป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="009F288E" w:rsidRPr="009F288E">
        <w:rPr>
          <w:rFonts w:ascii="TH SarabunPSK" w:hAnsi="TH SarabunPSK" w:cs="TH SarabunPSK"/>
          <w:sz w:val="32"/>
          <w:szCs w:val="32"/>
          <w:cs/>
        </w:rPr>
        <w:t>ในโครงการกิจกรรมที่อยู่ในความรับผิดชอบและควบคุมการดูแลการ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="009F288E" w:rsidRPr="009F288E">
        <w:rPr>
          <w:rFonts w:ascii="TH SarabunPSK" w:hAnsi="TH SarabunPSK" w:cs="TH SarabunPSK"/>
          <w:sz w:val="32"/>
          <w:szCs w:val="32"/>
          <w:cs/>
        </w:rPr>
        <w:t>ให้เป็นไปอย่างมีประสิทธิภาพสอดคล้องกับแนว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="009F288E" w:rsidRPr="009F288E">
        <w:rPr>
          <w:rFonts w:ascii="TH SarabunPSK" w:hAnsi="TH SarabunPSK" w:cs="TH SarabunPSK"/>
          <w:sz w:val="32"/>
          <w:szCs w:val="32"/>
          <w:cs/>
        </w:rPr>
        <w:t>นี้</w:t>
      </w:r>
    </w:p>
    <w:p w:rsidR="00743720" w:rsidRDefault="00743720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14.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ให้ความเป็นธรรมและคุ้มครองเจ้าหน้าที่หรือบุคคลอื่นใดที่แจ้งเบาะแสหรือหลักฐานเรื่องการทุจริตคอรัปชั่น การรับหรือการให้สินบนในทุกรูปแบบ รวม</w:t>
      </w:r>
      <w:r>
        <w:rPr>
          <w:rFonts w:ascii="TH SarabunPSK" w:hAnsi="TH SarabunPSK" w:cs="TH SarabunPSK"/>
          <w:sz w:val="32"/>
          <w:szCs w:val="32"/>
          <w:cs/>
        </w:rPr>
        <w:t>ถึงเจ้าหน้า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ที่ปฎิเสธ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ต่อการกระทำ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โดยใช้มาตรการคุ้มครองผู้ร้องเรียนหรือผู้ที่ให้ความร่วมมือในการแจ้งเบาะแสหร</w:t>
      </w:r>
      <w:r>
        <w:rPr>
          <w:rFonts w:ascii="TH SarabunPSK" w:hAnsi="TH SarabunPSK" w:cs="TH SarabunPSK"/>
          <w:sz w:val="32"/>
          <w:szCs w:val="32"/>
          <w:cs/>
        </w:rPr>
        <w:t>ือพยานหลักฐานที่เกี่ยวข้องตามกำ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หนดไว้ในกระบวนการจัดการข้อร้องเรียน</w:t>
      </w:r>
    </w:p>
    <w:p w:rsidR="00743720" w:rsidRDefault="00743720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15</w:t>
      </w:r>
      <w:proofErr w:type="gramStart"/>
      <w:r>
        <w:rPr>
          <w:rFonts w:ascii="TH SarabunPSK" w:hAnsi="TH SarabunPSK" w:cs="TH SarabunPSK"/>
          <w:sz w:val="32"/>
          <w:szCs w:val="32"/>
        </w:rPr>
        <w:t>.</w:t>
      </w:r>
      <w:r w:rsidR="009F288E" w:rsidRPr="009F288E">
        <w:rPr>
          <w:rFonts w:ascii="TH SarabunPSK" w:hAnsi="TH SarabunPSK" w:cs="TH SarabunPSK"/>
          <w:sz w:val="32"/>
          <w:szCs w:val="32"/>
        </w:rPr>
        <w:t>.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การฝ่าฝืนไม่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ตามระเบียบสำ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นักนายกรัฐมนตรีว่าด้วยการให้หรือรับของขวัญของเจ้าหน้าที่ของรัฐพ.ศ</w:t>
      </w:r>
      <w:proofErr w:type="gramEnd"/>
      <w:r w:rsidR="009F288E" w:rsidRPr="009F288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F288E" w:rsidRPr="009F288E">
        <w:rPr>
          <w:rFonts w:ascii="TH SarabunPSK" w:hAnsi="TH SarabunPSK" w:cs="TH SarabunPSK"/>
          <w:sz w:val="32"/>
          <w:szCs w:val="32"/>
        </w:rPr>
        <w:t xml:space="preserve">2544 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เจ้าหน</w:t>
      </w:r>
      <w:r>
        <w:rPr>
          <w:rFonts w:ascii="TH SarabunPSK" w:hAnsi="TH SarabunPSK" w:cs="TH SarabunPSK"/>
          <w:sz w:val="32"/>
          <w:szCs w:val="32"/>
          <w:cs/>
        </w:rPr>
        <w:t>้าที่ของรัฐผู้นั้น เป็นผู้กระทำ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ผิด</w:t>
      </w:r>
      <w:r>
        <w:rPr>
          <w:rFonts w:ascii="TH SarabunPSK" w:hAnsi="TH SarabunPSK" w:cs="TH SarabunPSK"/>
          <w:sz w:val="32"/>
          <w:szCs w:val="32"/>
          <w:cs/>
        </w:rPr>
        <w:t>ทางวินัย ผู้บังคับบัญชาจะต้องดำ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เนินการทางวินัยเจ้าหน้าที่ของรัฐผู้นั้น</w:t>
      </w:r>
    </w:p>
    <w:p w:rsidR="00743720" w:rsidRDefault="00743720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16.</w:t>
      </w:r>
      <w:r w:rsidR="009F288E" w:rsidRPr="009F288E">
        <w:rPr>
          <w:rFonts w:ascii="TH SarabunPSK" w:hAnsi="TH SarabunPSK" w:cs="TH SarabunPSK"/>
          <w:sz w:val="32"/>
          <w:szCs w:val="32"/>
        </w:rPr>
        <w:t>.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 xml:space="preserve">เจ้าหน้าที่ของรัฐที่มีการรับทรัพย์สินอื่นใดที่เป็นการฝ่าฝืนการรับทรัพย์สินฯตามพระราชบัญญัติประกอบรัฐธรรมนูญว่าด้วยการป้องกันและปราบปราการทุจริต มาตรา </w:t>
      </w:r>
      <w:r w:rsidR="009F288E" w:rsidRPr="009F288E">
        <w:rPr>
          <w:rFonts w:ascii="TH SarabunPSK" w:hAnsi="TH SarabunPSK" w:cs="TH SarabunPSK"/>
          <w:sz w:val="32"/>
          <w:szCs w:val="32"/>
        </w:rPr>
        <w:t xml:space="preserve">103 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 xml:space="preserve">จะต้องรับโทษตามมาตรา </w:t>
      </w:r>
      <w:r w:rsidR="009F288E" w:rsidRPr="009F288E">
        <w:rPr>
          <w:rFonts w:ascii="TH SarabunPSK" w:hAnsi="TH SarabunPSK" w:cs="TH SarabunPSK"/>
          <w:sz w:val="32"/>
          <w:szCs w:val="32"/>
        </w:rPr>
        <w:t xml:space="preserve">32 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/>
          <w:sz w:val="32"/>
          <w:szCs w:val="32"/>
          <w:cs/>
        </w:rPr>
        <w:t>โทษจำ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คุกไม่เกินสามปี</w:t>
      </w:r>
      <w:r>
        <w:rPr>
          <w:rFonts w:ascii="TH SarabunPSK" w:hAnsi="TH SarabunPSK" w:cs="TH SarabunPSK"/>
          <w:sz w:val="32"/>
          <w:szCs w:val="32"/>
          <w:cs/>
        </w:rPr>
        <w:t>ปรับไม่เกินหกหมื่นบาทหรือทั้งจำ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ทั้งปรับ ผู้ใดให้ ขอให้หรือรับว่าจะให้ทรัพย์สินหรือประโยชน์อื่นใดแก่เจาหน้</w:t>
      </w:r>
      <w:r>
        <w:rPr>
          <w:rFonts w:ascii="TH SarabunPSK" w:hAnsi="TH SarabunPSK" w:cs="TH SarabunPSK"/>
          <w:sz w:val="32"/>
          <w:szCs w:val="32"/>
          <w:cs/>
        </w:rPr>
        <w:t>าที่ของรัฐเพื่อจูงใจให้กระทำการ ไม่กระทำการ ประวิงการกระทำ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การอันมิชอบด้วย</w:t>
      </w:r>
      <w:r>
        <w:rPr>
          <w:rFonts w:ascii="TH SarabunPSK" w:hAnsi="TH SarabunPSK" w:cs="TH SarabunPSK"/>
          <w:sz w:val="32"/>
          <w:szCs w:val="32"/>
          <w:cs/>
        </w:rPr>
        <w:t>หน้าที่ มีโทษจำ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คุกไม่เกิน ห้าปี ป</w:t>
      </w:r>
      <w:r>
        <w:rPr>
          <w:rFonts w:ascii="TH SarabunPSK" w:hAnsi="TH SarabunPSK" w:cs="TH SarabunPSK"/>
          <w:sz w:val="32"/>
          <w:szCs w:val="32"/>
          <w:cs/>
        </w:rPr>
        <w:t>รับไม่เกินหนึ่งแสนบาทหรือทั้งจำทั้งปรับ ตามที่กำ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หนดไว้ในมาตรา</w:t>
      </w:r>
      <w:r w:rsidR="009F288E" w:rsidRPr="009F288E">
        <w:rPr>
          <w:rFonts w:ascii="TH SarabunPSK" w:hAnsi="TH SarabunPSK" w:cs="TH SarabunPSK"/>
          <w:sz w:val="32"/>
          <w:szCs w:val="32"/>
        </w:rPr>
        <w:t>123/5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แห่งพระราชบัญญัติประกอบรัฐธรรมนูญว่าด้วยการป้องกันและปราบปรามการทุจริต</w:t>
      </w:r>
      <w:r w:rsidR="009F288E" w:rsidRPr="009F288E">
        <w:rPr>
          <w:rFonts w:ascii="TH SarabunPSK" w:hAnsi="TH SarabunPSK" w:cs="TH SarabunPSK"/>
          <w:sz w:val="32"/>
          <w:szCs w:val="32"/>
        </w:rPr>
        <w:t xml:space="preserve"> 8.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เจ้าหน้าที่ของรัฐรับทรัพย์สินที่เกิดจากการ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="009F288E" w:rsidRPr="009F288E">
        <w:rPr>
          <w:rFonts w:ascii="TH SarabunPSK" w:hAnsi="TH SarabunPSK" w:cs="TH SarabunPSK"/>
          <w:sz w:val="32"/>
          <w:szCs w:val="32"/>
          <w:cs/>
        </w:rPr>
        <w:t>หน้าที่ของเ</w:t>
      </w:r>
      <w:r>
        <w:rPr>
          <w:rFonts w:ascii="TH SarabunPSK" w:hAnsi="TH SarabunPSK" w:cs="TH SarabunPSK"/>
          <w:sz w:val="32"/>
          <w:szCs w:val="32"/>
          <w:cs/>
        </w:rPr>
        <w:t>จ้าหน้าที่ของรัฐหรือจากการใช้อำ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นาจหน้าที่ของเจ้าหน้าที่ของรัฐในการ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="009F288E" w:rsidRPr="009F288E">
        <w:rPr>
          <w:rFonts w:ascii="TH SarabunPSK" w:hAnsi="TH SarabunPSK" w:cs="TH SarabunPSK"/>
          <w:sz w:val="32"/>
          <w:szCs w:val="32"/>
          <w:cs/>
        </w:rPr>
        <w:t>หน้าที่และได้เรียกรับ ทรัพย์สินจากการ</w:t>
      </w:r>
      <w:proofErr w:type="spellStart"/>
      <w:r w:rsidR="009F288E" w:rsidRPr="009F288E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="009F288E" w:rsidRPr="009F288E">
        <w:rPr>
          <w:rFonts w:ascii="TH SarabunPSK" w:hAnsi="TH SarabunPSK" w:cs="TH SarabunPSK"/>
          <w:sz w:val="32"/>
          <w:szCs w:val="32"/>
          <w:cs/>
        </w:rPr>
        <w:t>หน้าที่นั้นๆการรับทรัพย์สินในกรณีนี้จึงเป็นการเรียกรับสินบนของเจ้าหน้าที่ของรัฐผู้นั้นจะมีความผิดตามประมวลกฎหมายอาญามาตรา</w:t>
      </w:r>
      <w:r w:rsidR="009F288E" w:rsidRPr="009F288E">
        <w:rPr>
          <w:rFonts w:ascii="TH SarabunPSK" w:hAnsi="TH SarabunPSK" w:cs="TH SarabunPSK"/>
          <w:sz w:val="32"/>
          <w:szCs w:val="32"/>
        </w:rPr>
        <w:t xml:space="preserve"> 149 </w:t>
      </w:r>
      <w:r>
        <w:rPr>
          <w:rFonts w:ascii="TH SarabunPSK" w:hAnsi="TH SarabunPSK" w:cs="TH SarabunPSK"/>
          <w:sz w:val="32"/>
          <w:szCs w:val="32"/>
          <w:cs/>
        </w:rPr>
        <w:t>มีโทษจำ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ุกตั้งแต่ห้าปีถึงยี่สิบปีหรือจำ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คุกตลอดชีวิตและปรับตั้งแต่สองพันบาทถึงสี่หมื่นบาท</w:t>
      </w:r>
    </w:p>
    <w:p w:rsidR="00743720" w:rsidRDefault="00743720" w:rsidP="0074372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17</w:t>
      </w:r>
      <w:r w:rsidR="009F288E" w:rsidRPr="009F288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สอบทานแนว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และมาตรการดำเนินการอย่างสม่ำ</w:t>
      </w:r>
      <w:r w:rsidR="009F288E" w:rsidRPr="009F288E">
        <w:rPr>
          <w:rFonts w:ascii="TH SarabunPSK" w:hAnsi="TH SarabunPSK" w:cs="TH SarabunPSK"/>
          <w:sz w:val="32"/>
          <w:szCs w:val="32"/>
          <w:cs/>
        </w:rPr>
        <w:t>เสมอเพื่อสอดคล้องกับการเปลี่ยนแปลงทางกฎหมายและสภาวะทางสังคมที่เปลี่ยนแปลงไปกระบวนการจัดการข้อร้องเรียนช่องทางการร้องเรียน/การรับเบาะแส</w:t>
      </w:r>
    </w:p>
    <w:p w:rsidR="00743720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lastRenderedPageBreak/>
        <w:t>1.</w:t>
      </w:r>
      <w:r w:rsidRPr="009F288E">
        <w:rPr>
          <w:rFonts w:ascii="TH SarabunPSK" w:hAnsi="TH SarabunPSK" w:cs="TH SarabunPSK"/>
          <w:sz w:val="32"/>
          <w:szCs w:val="32"/>
          <w:cs/>
        </w:rPr>
        <w:t>แจ้งหน่วยงานต้นสังกัดของผู้ถูกกล่าวหาหรือผู้ถูกร้องเ</w:t>
      </w:r>
      <w:r w:rsidR="00743720">
        <w:rPr>
          <w:rFonts w:ascii="TH SarabunPSK" w:hAnsi="TH SarabunPSK" w:cs="TH SarabunPSK" w:hint="cs"/>
          <w:sz w:val="32"/>
          <w:szCs w:val="32"/>
          <w:cs/>
        </w:rPr>
        <w:t>รี</w:t>
      </w:r>
      <w:r w:rsidRPr="009F288E">
        <w:rPr>
          <w:rFonts w:ascii="TH SarabunPSK" w:hAnsi="TH SarabunPSK" w:cs="TH SarabunPSK"/>
          <w:sz w:val="32"/>
          <w:szCs w:val="32"/>
          <w:cs/>
        </w:rPr>
        <w:t>ยนโดยตรง</w:t>
      </w:r>
    </w:p>
    <w:p w:rsidR="00743720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>2.</w:t>
      </w:r>
      <w:r w:rsidRPr="009F288E">
        <w:rPr>
          <w:rFonts w:ascii="TH SarabunPSK" w:hAnsi="TH SarabunPSK" w:cs="TH SarabunPSK"/>
          <w:sz w:val="32"/>
          <w:szCs w:val="32"/>
          <w:cs/>
        </w:rPr>
        <w:t>ทางโ</w:t>
      </w:r>
      <w:r w:rsidR="00743720">
        <w:rPr>
          <w:rFonts w:ascii="TH SarabunPSK" w:hAnsi="TH SarabunPSK" w:cs="TH SarabunPSK" w:hint="cs"/>
          <w:sz w:val="32"/>
          <w:szCs w:val="32"/>
          <w:cs/>
        </w:rPr>
        <w:t>ท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รศัพท์หมายเลข </w:t>
      </w:r>
      <w:r w:rsidR="00743720">
        <w:rPr>
          <w:rFonts w:ascii="TH SarabunPSK" w:hAnsi="TH SarabunPSK" w:cs="TH SarabunPSK"/>
          <w:sz w:val="32"/>
          <w:szCs w:val="32"/>
        </w:rPr>
        <w:t>043-501928</w:t>
      </w:r>
    </w:p>
    <w:p w:rsidR="00743720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 xml:space="preserve"> 3.</w:t>
      </w:r>
      <w:r w:rsidRPr="009F288E">
        <w:rPr>
          <w:rFonts w:ascii="TH SarabunPSK" w:hAnsi="TH SarabunPSK" w:cs="TH SarabunPSK"/>
          <w:sz w:val="32"/>
          <w:szCs w:val="32"/>
          <w:cs/>
        </w:rPr>
        <w:t>ร้องเรียนผ่านผู้รับเรื่องร้องเรียน/ร้องทุกข์</w:t>
      </w:r>
    </w:p>
    <w:p w:rsidR="00743720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>4.</w:t>
      </w:r>
      <w:r w:rsidRPr="009F288E">
        <w:rPr>
          <w:rFonts w:ascii="TH SarabunPSK" w:hAnsi="TH SarabunPSK" w:cs="TH SarabunPSK"/>
          <w:sz w:val="32"/>
          <w:szCs w:val="32"/>
          <w:cs/>
        </w:rPr>
        <w:t>ร้องเรียนผ่าน</w:t>
      </w:r>
      <w:proofErr w:type="spellStart"/>
      <w:r w:rsidRPr="009F288E">
        <w:rPr>
          <w:rFonts w:ascii="TH SarabunPSK" w:hAnsi="TH SarabunPSK" w:cs="TH SarabunPSK"/>
          <w:sz w:val="32"/>
          <w:szCs w:val="32"/>
          <w:cs/>
        </w:rPr>
        <w:t>เว็ปไซต์</w:t>
      </w:r>
      <w:proofErr w:type="spellEnd"/>
      <w:r w:rsidR="00743720">
        <w:rPr>
          <w:rFonts w:hint="cs"/>
          <w:cs/>
        </w:rPr>
        <w:t>องค์การบริหารส่วนตำบลดู</w:t>
      </w:r>
      <w:proofErr w:type="spellStart"/>
      <w:r w:rsidR="00743720">
        <w:rPr>
          <w:rFonts w:hint="cs"/>
          <w:cs/>
        </w:rPr>
        <w:t>กอึ่ง</w:t>
      </w:r>
      <w:proofErr w:type="spellEnd"/>
    </w:p>
    <w:p w:rsidR="00743720" w:rsidRPr="00743720" w:rsidRDefault="00743720" w:rsidP="009F288E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743720" w:rsidRDefault="009F288E" w:rsidP="009F288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743720" w:rsidRPr="00743720" w:rsidRDefault="00743720" w:rsidP="00743720">
      <w:pPr>
        <w:spacing w:after="0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743720" w:rsidRDefault="009F288E" w:rsidP="0074372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="00743720">
        <w:rPr>
          <w:rFonts w:ascii="TH SarabunPSK" w:hAnsi="TH SarabunPSK" w:cs="TH SarabunPSK"/>
          <w:sz w:val="32"/>
          <w:szCs w:val="32"/>
        </w:rPr>
        <w:t xml:space="preserve"> 12</w:t>
      </w:r>
      <w:r w:rsidR="00743720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9F288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9F288E">
        <w:rPr>
          <w:rFonts w:ascii="TH SarabunPSK" w:hAnsi="TH SarabunPSK" w:cs="TH SarabunPSK"/>
          <w:sz w:val="32"/>
          <w:szCs w:val="32"/>
        </w:rPr>
        <w:t>2562</w:t>
      </w:r>
    </w:p>
    <w:p w:rsidR="00743720" w:rsidRDefault="00743720" w:rsidP="0074372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3720" w:rsidRDefault="00743720" w:rsidP="00743720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43720" w:rsidRDefault="009F288E" w:rsidP="00743720">
      <w:pPr>
        <w:spacing w:after="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</w:rPr>
        <w:t xml:space="preserve"> (</w:t>
      </w:r>
      <w:proofErr w:type="gramStart"/>
      <w:r w:rsidR="00743720">
        <w:rPr>
          <w:rFonts w:ascii="TH SarabunPSK" w:hAnsi="TH SarabunPSK" w:cs="TH SarabunPSK" w:hint="cs"/>
          <w:sz w:val="32"/>
          <w:szCs w:val="32"/>
          <w:cs/>
        </w:rPr>
        <w:t>นายจรูญ  เวียงแก้ว</w:t>
      </w:r>
      <w:proofErr w:type="gramEnd"/>
      <w:r w:rsidRPr="009F288E">
        <w:rPr>
          <w:rFonts w:ascii="TH SarabunPSK" w:hAnsi="TH SarabunPSK" w:cs="TH SarabunPSK"/>
          <w:sz w:val="32"/>
          <w:szCs w:val="32"/>
          <w:cs/>
        </w:rPr>
        <w:t>)</w:t>
      </w:r>
    </w:p>
    <w:p w:rsidR="007515FB" w:rsidRPr="009F288E" w:rsidRDefault="009F288E" w:rsidP="00743720">
      <w:pPr>
        <w:spacing w:after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288E">
        <w:rPr>
          <w:rFonts w:ascii="TH SarabunPSK" w:hAnsi="TH SarabunPSK" w:cs="TH SarabunPSK"/>
          <w:sz w:val="32"/>
          <w:szCs w:val="32"/>
          <w:cs/>
        </w:rPr>
        <w:t>นายก</w:t>
      </w:r>
      <w:r w:rsidR="00743720">
        <w:rPr>
          <w:rFonts w:hint="cs"/>
          <w:cs/>
        </w:rPr>
        <w:t>องค์การบริหารส่วนตำบลดู</w:t>
      </w:r>
      <w:proofErr w:type="spellStart"/>
      <w:r w:rsidR="00743720">
        <w:rPr>
          <w:rFonts w:hint="cs"/>
          <w:cs/>
        </w:rPr>
        <w:t>กอึ่ง</w:t>
      </w:r>
      <w:proofErr w:type="spellEnd"/>
    </w:p>
    <w:sectPr w:rsidR="007515FB" w:rsidRPr="009F288E" w:rsidSect="00D6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F288E"/>
    <w:rsid w:val="000967F0"/>
    <w:rsid w:val="00296505"/>
    <w:rsid w:val="002A4481"/>
    <w:rsid w:val="00743720"/>
    <w:rsid w:val="007515FB"/>
    <w:rsid w:val="008958C6"/>
    <w:rsid w:val="008A2D46"/>
    <w:rsid w:val="008C73EF"/>
    <w:rsid w:val="009F288E"/>
    <w:rsid w:val="00A839F0"/>
    <w:rsid w:val="00D62EA4"/>
    <w:rsid w:val="00F3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2020-08-14T03:09:00Z</dcterms:created>
  <dcterms:modified xsi:type="dcterms:W3CDTF">2020-08-19T09:12:00Z</dcterms:modified>
</cp:coreProperties>
</file>